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6539" w14:textId="0C58B071" w:rsidR="00646329" w:rsidRDefault="00A9284B">
      <w:pPr>
        <w:pStyle w:val="BodyText"/>
        <w:rPr>
          <w:rFonts w:ascii="Times New Roman"/>
          <w:sz w:val="20"/>
        </w:rPr>
      </w:pPr>
      <w:r>
        <w:rPr>
          <w:noProof/>
        </w:rPr>
        <w:drawing>
          <wp:anchor distT="0" distB="0" distL="114300" distR="114300" simplePos="0" relativeHeight="251662336" behindDoc="0" locked="0" layoutInCell="1" allowOverlap="1" wp14:anchorId="7C1C5F54" wp14:editId="61957AC2">
            <wp:simplePos x="0" y="0"/>
            <wp:positionH relativeFrom="column">
              <wp:posOffset>-273050</wp:posOffset>
            </wp:positionH>
            <wp:positionV relativeFrom="paragraph">
              <wp:posOffset>95250</wp:posOffset>
            </wp:positionV>
            <wp:extent cx="2381250" cy="688554"/>
            <wp:effectExtent l="0" t="0" r="0" b="0"/>
            <wp:wrapNone/>
            <wp:docPr id="98378091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80918" name="Picture 1" descr="A whit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5384" cy="68974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35395B1F" wp14:editId="6E109A90">
            <wp:simplePos x="0" y="0"/>
            <wp:positionH relativeFrom="column">
              <wp:posOffset>-615950</wp:posOffset>
            </wp:positionH>
            <wp:positionV relativeFrom="paragraph">
              <wp:posOffset>-47625</wp:posOffset>
            </wp:positionV>
            <wp:extent cx="8039100" cy="962025"/>
            <wp:effectExtent l="0" t="0" r="0" b="9525"/>
            <wp:wrapNone/>
            <wp:docPr id="631910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10274" name=""/>
                    <pic:cNvPicPr/>
                  </pic:nvPicPr>
                  <pic:blipFill>
                    <a:blip r:embed="rId6">
                      <a:extLst>
                        <a:ext uri="{28A0092B-C50C-407E-A947-70E740481C1C}">
                          <a14:useLocalDpi xmlns:a14="http://schemas.microsoft.com/office/drawing/2010/main" val="0"/>
                        </a:ext>
                      </a:extLst>
                    </a:blip>
                    <a:stretch>
                      <a:fillRect/>
                    </a:stretch>
                  </pic:blipFill>
                  <pic:spPr>
                    <a:xfrm>
                      <a:off x="0" y="0"/>
                      <a:ext cx="8039100" cy="9620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A7D0165" w14:textId="0CE04767" w:rsidR="00646329" w:rsidRDefault="00646329">
      <w:pPr>
        <w:pStyle w:val="BodyText"/>
        <w:rPr>
          <w:rFonts w:ascii="Times New Roman"/>
          <w:sz w:val="20"/>
        </w:rPr>
      </w:pPr>
    </w:p>
    <w:p w14:paraId="78AB3051" w14:textId="77777777" w:rsidR="00646329" w:rsidRDefault="00646329">
      <w:pPr>
        <w:pStyle w:val="BodyText"/>
        <w:rPr>
          <w:rFonts w:ascii="Times New Roman"/>
          <w:sz w:val="20"/>
        </w:rPr>
      </w:pPr>
    </w:p>
    <w:p w14:paraId="5A698F35" w14:textId="7DFC18F9" w:rsidR="00646329" w:rsidRDefault="00646329">
      <w:pPr>
        <w:pStyle w:val="BodyText"/>
        <w:rPr>
          <w:rFonts w:ascii="Times New Roman"/>
          <w:sz w:val="20"/>
        </w:rPr>
      </w:pPr>
    </w:p>
    <w:p w14:paraId="1EA7C0CB" w14:textId="615497BD" w:rsidR="00646329" w:rsidRDefault="00646329">
      <w:pPr>
        <w:pStyle w:val="BodyText"/>
        <w:rPr>
          <w:rFonts w:ascii="Times New Roman"/>
          <w:sz w:val="20"/>
        </w:rPr>
      </w:pPr>
    </w:p>
    <w:p w14:paraId="249BEBBD" w14:textId="77777777" w:rsidR="00646329" w:rsidRDefault="00646329">
      <w:pPr>
        <w:pStyle w:val="BodyText"/>
        <w:rPr>
          <w:rFonts w:ascii="Times New Roman"/>
          <w:sz w:val="20"/>
        </w:rPr>
      </w:pPr>
    </w:p>
    <w:p w14:paraId="0CAF69C9" w14:textId="77777777" w:rsidR="00646329" w:rsidRDefault="00646329">
      <w:pPr>
        <w:pStyle w:val="BodyText"/>
        <w:rPr>
          <w:rFonts w:ascii="Times New Roman"/>
          <w:sz w:val="20"/>
        </w:rPr>
      </w:pPr>
    </w:p>
    <w:p w14:paraId="4E7E84DF" w14:textId="77777777" w:rsidR="009D1CC1" w:rsidRDefault="009D1CC1" w:rsidP="005F3B57">
      <w:pPr>
        <w:pStyle w:val="Title"/>
        <w:ind w:left="3402" w:right="3266"/>
        <w:rPr>
          <w:rFonts w:asciiTheme="minorHAnsi" w:hAnsiTheme="minorHAnsi" w:cstheme="minorHAnsi"/>
          <w:w w:val="80"/>
          <w:u w:val="thick"/>
        </w:rPr>
      </w:pPr>
      <w:r w:rsidRPr="00C87ACC">
        <w:rPr>
          <w:rFonts w:asciiTheme="minorHAnsi" w:hAnsiTheme="minorHAnsi" w:cstheme="minorHAnsi"/>
          <w:w w:val="80"/>
          <w:u w:val="thick"/>
        </w:rPr>
        <w:t>INTERVIEW</w:t>
      </w:r>
      <w:r w:rsidRPr="00C87ACC">
        <w:rPr>
          <w:rFonts w:asciiTheme="minorHAnsi" w:hAnsiTheme="minorHAnsi" w:cstheme="minorHAnsi"/>
          <w:spacing w:val="27"/>
          <w:w w:val="80"/>
          <w:u w:val="thick"/>
        </w:rPr>
        <w:t xml:space="preserve"> </w:t>
      </w:r>
      <w:r w:rsidRPr="00C87ACC">
        <w:rPr>
          <w:rFonts w:asciiTheme="minorHAnsi" w:hAnsiTheme="minorHAnsi" w:cstheme="minorHAnsi"/>
          <w:w w:val="80"/>
          <w:u w:val="thick"/>
        </w:rPr>
        <w:t>DON’T’S</w:t>
      </w:r>
    </w:p>
    <w:p w14:paraId="6A20FE8E" w14:textId="77777777" w:rsidR="002074DD" w:rsidRPr="002074DD" w:rsidRDefault="002074DD" w:rsidP="002074DD">
      <w:pPr>
        <w:pStyle w:val="Title"/>
        <w:ind w:left="567" w:right="3266"/>
        <w:jc w:val="both"/>
        <w:rPr>
          <w:rFonts w:asciiTheme="minorHAnsi" w:hAnsiTheme="minorHAnsi" w:cstheme="minorHAnsi"/>
          <w:sz w:val="22"/>
          <w:szCs w:val="22"/>
          <w:u w:val="none"/>
        </w:rPr>
      </w:pPr>
    </w:p>
    <w:p w14:paraId="0ED27451" w14:textId="7AA49E56"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be late</w:t>
      </w:r>
    </w:p>
    <w:p w14:paraId="3AC4FC07" w14:textId="7FEF99D0"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swear or use slang words.</w:t>
      </w:r>
    </w:p>
    <w:p w14:paraId="32055FA7" w14:textId="048CA979"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slouch in your seat or do anything that makes you look uninterested.</w:t>
      </w:r>
    </w:p>
    <w:p w14:paraId="13334B9C" w14:textId="0927BCE4"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smoke.</w:t>
      </w:r>
    </w:p>
    <w:p w14:paraId="31E84D28" w14:textId="3A14A3E1"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 not discuss your personal, domestic or financial problems in an interview.</w:t>
      </w:r>
    </w:p>
    <w:p w14:paraId="37E4B4D3" w14:textId="576F4F53"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lie: the interviewer may see through you. Even if you get the job, your employer can dismiss you if they find out that you have not been honest</w:t>
      </w:r>
    </w:p>
    <w:p w14:paraId="5BF9CC75" w14:textId="7C0CAA1E"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let your nerves show too much; a few nerves are normal but extreme nerves will affect your performance. Use breathing techniques and try to remember that it's not a life and death situation - there are plenty of jobs out there!</w:t>
      </w:r>
    </w:p>
    <w:p w14:paraId="19257B20" w14:textId="200F64E1"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be arrogant and assume you've got the job. Nothing turns off employers more than someone who is disrespectful and over-confident</w:t>
      </w:r>
    </w:p>
    <w:p w14:paraId="4DF12D33" w14:textId="0701ED06"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discuss controversial topics such as religion, politics and gender relations</w:t>
      </w:r>
    </w:p>
    <w:p w14:paraId="385FEEAB" w14:textId="31B91AAE"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read from notes or your CV — you should be familiar enough with your own history to be able to talk about it unprompted</w:t>
      </w:r>
    </w:p>
    <w:p w14:paraId="5353FA99" w14:textId="4E117A1B"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 xml:space="preserve">Don’t </w:t>
      </w:r>
      <w:r w:rsidRPr="002074DD">
        <w:rPr>
          <w:rFonts w:asciiTheme="minorHAnsi" w:hAnsiTheme="minorHAnsi" w:cstheme="minorHAnsi"/>
          <w:b w:val="0"/>
          <w:bCs w:val="0"/>
          <w:sz w:val="22"/>
          <w:szCs w:val="22"/>
          <w:u w:val="none"/>
        </w:rPr>
        <w:t>criticize</w:t>
      </w:r>
      <w:r w:rsidRPr="002074DD">
        <w:rPr>
          <w:rFonts w:asciiTheme="minorHAnsi" w:hAnsiTheme="minorHAnsi" w:cstheme="minorHAnsi"/>
          <w:b w:val="0"/>
          <w:bCs w:val="0"/>
          <w:sz w:val="22"/>
          <w:szCs w:val="22"/>
          <w:u w:val="none"/>
        </w:rPr>
        <w:t xml:space="preserve"> former employers or colleagues. Interviewers may mark you down as a troublemaker and a gossip.</w:t>
      </w:r>
    </w:p>
    <w:p w14:paraId="57C1AFAC" w14:textId="748A0BC7" w:rsidR="002074DD" w:rsidRPr="002074DD" w:rsidRDefault="002074DD" w:rsidP="002074DD">
      <w:pPr>
        <w:pStyle w:val="Title"/>
        <w:numPr>
          <w:ilvl w:val="0"/>
          <w:numId w:val="4"/>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argue with the interviewer, no matter what. Remember to keep things positive!</w:t>
      </w:r>
    </w:p>
    <w:p w14:paraId="1280B6BF" w14:textId="77777777" w:rsidR="002074DD" w:rsidRDefault="002074DD" w:rsidP="002074DD">
      <w:pPr>
        <w:pStyle w:val="Title"/>
        <w:ind w:left="567" w:right="3266"/>
        <w:jc w:val="both"/>
        <w:rPr>
          <w:rFonts w:asciiTheme="minorHAnsi" w:hAnsiTheme="minorHAnsi" w:cstheme="minorHAnsi"/>
          <w:sz w:val="22"/>
          <w:szCs w:val="22"/>
          <w:u w:val="none"/>
        </w:rPr>
      </w:pPr>
    </w:p>
    <w:p w14:paraId="245EA6EF" w14:textId="307B69A0" w:rsidR="002074DD" w:rsidRPr="002074DD" w:rsidRDefault="002074DD" w:rsidP="002074DD">
      <w:pPr>
        <w:pStyle w:val="Title"/>
        <w:ind w:left="567" w:right="431"/>
        <w:jc w:val="both"/>
        <w:rPr>
          <w:rFonts w:asciiTheme="minorHAnsi" w:hAnsiTheme="minorHAnsi" w:cstheme="minorHAnsi"/>
          <w:sz w:val="22"/>
          <w:szCs w:val="22"/>
          <w:u w:val="none"/>
        </w:rPr>
      </w:pPr>
      <w:r w:rsidRPr="002074DD">
        <w:rPr>
          <w:rFonts w:asciiTheme="minorHAnsi" w:hAnsiTheme="minorHAnsi" w:cstheme="minorHAnsi"/>
          <w:sz w:val="22"/>
          <w:szCs w:val="22"/>
          <w:u w:val="none"/>
        </w:rPr>
        <w:t>These rules apply for most jobs. However, employers in some industries can use more relaxed and informal interviewing techniques. In some creative fields (design and media for example) it may be expected that you turn up for the interview in casual clothes, as that is the dress code in the office. However, smart casual is better than very casual. If you're in any doubt, do some research on typical interview techniques in your line of work or alternatively contact us here at</w:t>
      </w:r>
      <w:r>
        <w:rPr>
          <w:rFonts w:asciiTheme="minorHAnsi" w:hAnsiTheme="minorHAnsi" w:cstheme="minorHAnsi"/>
          <w:sz w:val="22"/>
          <w:szCs w:val="22"/>
          <w:u w:val="none"/>
        </w:rPr>
        <w:t xml:space="preserve"> TalentAhead Recruitment</w:t>
      </w:r>
      <w:r w:rsidRPr="002074DD">
        <w:rPr>
          <w:rFonts w:asciiTheme="minorHAnsi" w:hAnsiTheme="minorHAnsi" w:cstheme="minorHAnsi"/>
          <w:sz w:val="22"/>
          <w:szCs w:val="22"/>
          <w:u w:val="none"/>
        </w:rPr>
        <w:t xml:space="preserve"> and we will gladly assist you in the best way possible.</w:t>
      </w:r>
    </w:p>
    <w:p w14:paraId="5E36E076" w14:textId="77777777" w:rsidR="002074DD" w:rsidRPr="002074DD" w:rsidRDefault="002074DD" w:rsidP="002074DD">
      <w:pPr>
        <w:pStyle w:val="Title"/>
        <w:ind w:left="567" w:right="431"/>
        <w:jc w:val="both"/>
        <w:rPr>
          <w:rFonts w:asciiTheme="minorHAnsi" w:hAnsiTheme="minorHAnsi" w:cstheme="minorHAnsi"/>
          <w:sz w:val="22"/>
          <w:szCs w:val="22"/>
          <w:u w:val="none"/>
        </w:rPr>
      </w:pPr>
    </w:p>
    <w:p w14:paraId="7A4DED33" w14:textId="5F1E07F8" w:rsidR="002074DD" w:rsidRPr="002074DD" w:rsidRDefault="002074DD" w:rsidP="002074DD">
      <w:pPr>
        <w:pStyle w:val="Title"/>
        <w:ind w:left="2835" w:right="1706"/>
        <w:jc w:val="both"/>
        <w:rPr>
          <w:rFonts w:asciiTheme="minorHAnsi" w:hAnsiTheme="minorHAnsi" w:cstheme="minorHAnsi"/>
          <w:color w:val="00B050"/>
          <w:sz w:val="28"/>
          <w:szCs w:val="28"/>
          <w:u w:val="none"/>
        </w:rPr>
      </w:pPr>
      <w:r w:rsidRPr="002074DD">
        <w:rPr>
          <w:rFonts w:asciiTheme="minorHAnsi" w:hAnsiTheme="minorHAnsi" w:cstheme="minorHAnsi"/>
          <w:color w:val="00B050"/>
          <w:sz w:val="28"/>
          <w:szCs w:val="28"/>
          <w:u w:val="none"/>
        </w:rPr>
        <w:t xml:space="preserve">REMEMBER TO ALWAYS BE YOURSELF!  </w:t>
      </w:r>
    </w:p>
    <w:p w14:paraId="17EA5F53" w14:textId="77777777" w:rsidR="002074DD" w:rsidRPr="002074DD" w:rsidRDefault="002074DD" w:rsidP="002074DD">
      <w:pPr>
        <w:pStyle w:val="Title"/>
        <w:ind w:left="567" w:right="431"/>
        <w:jc w:val="both"/>
        <w:rPr>
          <w:rFonts w:asciiTheme="minorHAnsi" w:hAnsiTheme="minorHAnsi" w:cstheme="minorHAnsi"/>
          <w:sz w:val="22"/>
          <w:szCs w:val="22"/>
          <w:u w:val="none"/>
        </w:rPr>
      </w:pPr>
    </w:p>
    <w:sectPr w:rsidR="002074DD" w:rsidRPr="002074DD">
      <w:type w:val="continuous"/>
      <w:pgSz w:w="11910" w:h="16840"/>
      <w:pgMar w:top="0" w:right="108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8ED"/>
    <w:multiLevelType w:val="hybridMultilevel"/>
    <w:tmpl w:val="63A637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76C0BC2"/>
    <w:multiLevelType w:val="hybridMultilevel"/>
    <w:tmpl w:val="5BFA0820"/>
    <w:lvl w:ilvl="0" w:tplc="D8F6F416">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6848505B"/>
    <w:multiLevelType w:val="hybridMultilevel"/>
    <w:tmpl w:val="283AB71C"/>
    <w:lvl w:ilvl="0" w:tplc="D8F6F4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8C75B4B"/>
    <w:multiLevelType w:val="hybridMultilevel"/>
    <w:tmpl w:val="0C54665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num w:numId="1" w16cid:durableId="716903838">
    <w:abstractNumId w:val="0"/>
  </w:num>
  <w:num w:numId="2" w16cid:durableId="1811245857">
    <w:abstractNumId w:val="2"/>
  </w:num>
  <w:num w:numId="3" w16cid:durableId="1830556481">
    <w:abstractNumId w:val="3"/>
  </w:num>
  <w:num w:numId="4" w16cid:durableId="990334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46329"/>
    <w:rsid w:val="002074DD"/>
    <w:rsid w:val="003E2292"/>
    <w:rsid w:val="004230CD"/>
    <w:rsid w:val="005F3B57"/>
    <w:rsid w:val="00646329"/>
    <w:rsid w:val="009D1CC1"/>
    <w:rsid w:val="00A9284B"/>
    <w:rsid w:val="00BA2B97"/>
    <w:rsid w:val="00C87A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BF61"/>
  <w15:docId w15:val="{1373F132-4952-42AA-9F7C-6793C4A2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84"/>
      <w:ind w:left="3798" w:right="3757"/>
      <w:jc w:val="center"/>
    </w:pPr>
    <w:rPr>
      <w:rFonts w:ascii="Arial" w:eastAsia="Arial" w:hAnsi="Arial" w:cs="Arial"/>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9D1CC1"/>
    <w:rPr>
      <w:rFonts w:ascii="Arial" w:eastAsia="Arial" w:hAnsi="Arial" w:cs="Arial"/>
      <w:b/>
      <w:bCs/>
      <w:sz w:val="40"/>
      <w:szCs w:val="40"/>
      <w:u w:val="single" w:color="000000"/>
    </w:rPr>
  </w:style>
  <w:style w:type="character" w:customStyle="1" w:styleId="BodyTextChar">
    <w:name w:val="Body Text Char"/>
    <w:basedOn w:val="DefaultParagraphFont"/>
    <w:link w:val="BodyText"/>
    <w:uiPriority w:val="1"/>
    <w:rsid w:val="009D1CC1"/>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9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Meyer</dc:creator>
  <cp:lastModifiedBy>Steven Oberholzer</cp:lastModifiedBy>
  <cp:revision>5</cp:revision>
  <dcterms:created xsi:type="dcterms:W3CDTF">2023-07-11T08:21:00Z</dcterms:created>
  <dcterms:modified xsi:type="dcterms:W3CDTF">2023-07-11T08:44:00Z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2022-01-22T00:00:00Z</vt:filetime>
  </property>
  <property fmtid="{D5CDD505-2E9C-101B-9397-08002B2CF9AE}" pid="3" name="Creator">
    <vt:lpwstr>Microsoft® Word 2016</vt:lpwstr>
  </property>
  <property fmtid="{D5CDD505-2E9C-101B-9397-08002B2CF9AE}" pid="4" name="LastSaved">
    <vt:filetime>2023-07-11T00:00:00Z</vt:filetime>
  </property>
</Properties>
</file>